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EFB5" w14:textId="29203CD1" w:rsidR="00E970DE" w:rsidRDefault="00882111" w:rsidP="00C8344F">
      <w:pPr>
        <w:spacing w:line="276" w:lineRule="auto"/>
        <w:jc w:val="both"/>
        <w:rPr>
          <w:rFonts w:ascii="Arial" w:hAnsi="Arial" w:cs="Arial"/>
          <w:b/>
          <w:sz w:val="28"/>
          <w:szCs w:val="22"/>
          <w:lang w:eastAsia="en-US"/>
        </w:rPr>
      </w:pPr>
      <w:r>
        <w:rPr>
          <w:rFonts w:ascii="Arial" w:hAnsi="Arial" w:cs="Arial"/>
          <w:b/>
          <w:sz w:val="28"/>
          <w:szCs w:val="22"/>
          <w:lang w:eastAsia="en-US"/>
        </w:rPr>
        <w:t>Stabwechsel am Flumserberg</w:t>
      </w:r>
    </w:p>
    <w:p w14:paraId="0197972C" w14:textId="7CDFB3F6" w:rsidR="008E1548" w:rsidRDefault="00882111" w:rsidP="00E970DE">
      <w:pPr>
        <w:spacing w:line="276" w:lineRule="auto"/>
        <w:jc w:val="both"/>
        <w:rPr>
          <w:rFonts w:ascii="Arial" w:hAnsi="Arial" w:cs="Arial"/>
          <w:b/>
          <w:bCs/>
        </w:rPr>
      </w:pPr>
      <w:r>
        <w:rPr>
          <w:rFonts w:ascii="Arial" w:hAnsi="Arial" w:cs="Arial"/>
          <w:b/>
          <w:bCs/>
        </w:rPr>
        <w:t>Peter Staub ist ab 01.05.2025 neuer CEO der Bergbahnen Flumserberg</w:t>
      </w:r>
    </w:p>
    <w:p w14:paraId="2F8F311A" w14:textId="56AAF6EF"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32101B">
        <w:rPr>
          <w:rFonts w:ascii="Arial" w:hAnsi="Arial" w:cs="Arial"/>
          <w:bCs/>
          <w:noProof/>
        </w:rPr>
        <w:t>Freitag, 2. Mai 2025</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413445B3" w14:textId="6DA8E0C6" w:rsidR="00882111" w:rsidRDefault="005B2250" w:rsidP="000732F6">
      <w:pPr>
        <w:jc w:val="both"/>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32101B">
        <w:rPr>
          <w:rFonts w:ascii="Arial" w:hAnsi="Arial" w:cs="Arial"/>
          <w:bCs/>
          <w:noProof/>
        </w:rPr>
        <w:t>02.05.2025</w:t>
      </w:r>
      <w:r w:rsidR="00AF724F">
        <w:rPr>
          <w:rFonts w:ascii="Arial" w:hAnsi="Arial" w:cs="Arial"/>
          <w:bCs/>
        </w:rPr>
        <w:fldChar w:fldCharType="end"/>
      </w:r>
      <w:r w:rsidR="00A958B5">
        <w:rPr>
          <w:rFonts w:ascii="Arial" w:hAnsi="Arial" w:cs="Arial"/>
          <w:bCs/>
        </w:rPr>
        <w:t>/</w:t>
      </w:r>
      <w:proofErr w:type="spellStart"/>
      <w:r w:rsidR="000732F6">
        <w:rPr>
          <w:rFonts w:ascii="Arial" w:hAnsi="Arial" w:cs="Arial"/>
          <w:bCs/>
        </w:rPr>
        <w:t>gm</w:t>
      </w:r>
      <w:proofErr w:type="spellEnd"/>
      <w:r w:rsidRPr="00BF0104">
        <w:rPr>
          <w:rFonts w:ascii="Arial" w:hAnsi="Arial" w:cs="Arial"/>
          <w:bCs/>
        </w:rPr>
        <w:t>:</w:t>
      </w:r>
      <w:r w:rsidRPr="005B2250">
        <w:rPr>
          <w:rFonts w:ascii="Arial" w:hAnsi="Arial" w:cs="Arial"/>
        </w:rPr>
        <w:t xml:space="preserve"> </w:t>
      </w:r>
      <w:r w:rsidR="00882111" w:rsidRPr="00882111">
        <w:rPr>
          <w:rFonts w:ascii="Arial" w:hAnsi="Arial" w:cs="Arial"/>
          <w:b/>
        </w:rPr>
        <w:t>Die Bergbahnen Flumserberg AG</w:t>
      </w:r>
      <w:r w:rsidR="00D3104F">
        <w:rPr>
          <w:rFonts w:ascii="Arial" w:hAnsi="Arial" w:cs="Arial"/>
          <w:b/>
        </w:rPr>
        <w:t xml:space="preserve"> (BBF)</w:t>
      </w:r>
      <w:r w:rsidR="00882111" w:rsidRPr="00882111">
        <w:rPr>
          <w:rFonts w:ascii="Arial" w:hAnsi="Arial" w:cs="Arial"/>
          <w:b/>
        </w:rPr>
        <w:t xml:space="preserve"> hat im letzten Herbst für den altershalber zurücktretenden CEO Mario Bislin, Bad Ragaz mit Peter Staub, Rüschlikon, einen neuen CEO gewählt.</w:t>
      </w:r>
      <w:r w:rsidR="00882111">
        <w:t xml:space="preserve"> </w:t>
      </w:r>
    </w:p>
    <w:p w14:paraId="2B54E4D9" w14:textId="77777777" w:rsidR="00347B7E" w:rsidRDefault="00347B7E" w:rsidP="000732F6">
      <w:pPr>
        <w:jc w:val="both"/>
        <w:rPr>
          <w:rFonts w:ascii="Arial" w:hAnsi="Arial" w:cs="Arial"/>
        </w:rPr>
      </w:pPr>
    </w:p>
    <w:p w14:paraId="67FAAA35" w14:textId="487C9D61" w:rsidR="00882111" w:rsidRPr="00882111" w:rsidRDefault="00882111" w:rsidP="000732F6">
      <w:pPr>
        <w:jc w:val="both"/>
        <w:rPr>
          <w:rFonts w:ascii="Arial" w:hAnsi="Arial" w:cs="Arial"/>
        </w:rPr>
      </w:pPr>
      <w:r w:rsidRPr="00882111">
        <w:rPr>
          <w:rFonts w:ascii="Arial" w:hAnsi="Arial" w:cs="Arial"/>
        </w:rPr>
        <w:t xml:space="preserve">Bis Ende Februar 2025 war Peter Staub noch für seinen bisherigen Arbeitgeber, </w:t>
      </w:r>
      <w:proofErr w:type="spellStart"/>
      <w:r w:rsidRPr="00882111">
        <w:rPr>
          <w:rFonts w:ascii="Arial" w:hAnsi="Arial" w:cs="Arial"/>
        </w:rPr>
        <w:t>blueSport</w:t>
      </w:r>
      <w:proofErr w:type="spellEnd"/>
      <w:r w:rsidRPr="00882111">
        <w:rPr>
          <w:rFonts w:ascii="Arial" w:hAnsi="Arial" w:cs="Arial"/>
        </w:rPr>
        <w:t xml:space="preserve">, Volketswil, tätig. Im März und April 2025 wurde er vom abtretenden CEO in seine neue Arbeit eingeführt. </w:t>
      </w:r>
      <w:r>
        <w:rPr>
          <w:rFonts w:ascii="Arial" w:hAnsi="Arial" w:cs="Arial"/>
        </w:rPr>
        <w:t xml:space="preserve"> </w:t>
      </w:r>
      <w:r w:rsidRPr="00882111">
        <w:rPr>
          <w:rFonts w:ascii="Arial" w:hAnsi="Arial" w:cs="Arial"/>
        </w:rPr>
        <w:t xml:space="preserve">Am 1. Mai fand nun die offizielle Stabsübergabe in Anwesenheit von VRP Guido Mätzler und Vizepräsident </w:t>
      </w:r>
      <w:r w:rsidR="00FD314D">
        <w:rPr>
          <w:rFonts w:ascii="Arial" w:hAnsi="Arial" w:cs="Arial"/>
        </w:rPr>
        <w:t>Heinrich</w:t>
      </w:r>
      <w:r w:rsidR="00FD314D" w:rsidRPr="00882111">
        <w:rPr>
          <w:rFonts w:ascii="Arial" w:hAnsi="Arial" w:cs="Arial"/>
        </w:rPr>
        <w:t xml:space="preserve"> </w:t>
      </w:r>
      <w:r w:rsidRPr="00882111">
        <w:rPr>
          <w:rFonts w:ascii="Arial" w:hAnsi="Arial" w:cs="Arial"/>
        </w:rPr>
        <w:t>Michel am Flumserberg statt. Damit trägt nun Peter Staub als CEO zusammen mit den Mitgliedern der Geschäftsleitung die Verantwortung für das operative Geschehen am Flumserberg.</w:t>
      </w:r>
    </w:p>
    <w:p w14:paraId="72DC23A5" w14:textId="1660AC32" w:rsidR="002958D6" w:rsidRPr="00882111" w:rsidRDefault="002958D6" w:rsidP="000732F6">
      <w:pPr>
        <w:jc w:val="both"/>
        <w:rPr>
          <w:rFonts w:ascii="Arial" w:hAnsi="Arial" w:cs="Arial"/>
        </w:rPr>
      </w:pPr>
    </w:p>
    <w:p w14:paraId="5730084D" w14:textId="77777777" w:rsidR="00882111" w:rsidRPr="00882111" w:rsidRDefault="00882111" w:rsidP="000732F6">
      <w:pPr>
        <w:jc w:val="both"/>
        <w:rPr>
          <w:rFonts w:ascii="Arial" w:hAnsi="Arial" w:cs="Arial"/>
        </w:rPr>
      </w:pPr>
      <w:r w:rsidRPr="00882111">
        <w:rPr>
          <w:rFonts w:ascii="Arial" w:hAnsi="Arial" w:cs="Arial"/>
        </w:rPr>
        <w:t xml:space="preserve">Der Verwaltungsrat der Bergbahnen Flumserberg AG ist sehr froh, dass er mit Peter Staub eine ausgewiesene Führungspersönlichkeit, welche im Sportbereich äusserst gut vernetzt ist, engagieren konnte. Für Peter Staub ist es nach seinem vor sechs Jahren erfolgten Wechsel vom Schweizer Fernsehen zu </w:t>
      </w:r>
      <w:proofErr w:type="spellStart"/>
      <w:r w:rsidRPr="00882111">
        <w:rPr>
          <w:rFonts w:ascii="Arial" w:hAnsi="Arial" w:cs="Arial"/>
        </w:rPr>
        <w:t>blueSport</w:t>
      </w:r>
      <w:proofErr w:type="spellEnd"/>
      <w:r w:rsidRPr="00882111">
        <w:rPr>
          <w:rFonts w:ascii="Arial" w:hAnsi="Arial" w:cs="Arial"/>
        </w:rPr>
        <w:t xml:space="preserve"> in Volketswil eine neue grosse Herausforderung, um mit seiner sportbegeisterten Kreativität bei der weiteren Entwicklung der beliebten und bekannten Ganzjahresdestination Flumserberg mitzuwirken. </w:t>
      </w:r>
    </w:p>
    <w:p w14:paraId="02506C17" w14:textId="77777777" w:rsidR="002958D6" w:rsidRDefault="002958D6" w:rsidP="000732F6">
      <w:pPr>
        <w:jc w:val="both"/>
        <w:rPr>
          <w:rFonts w:ascii="Arial" w:hAnsi="Arial" w:cs="Arial"/>
        </w:rPr>
      </w:pPr>
    </w:p>
    <w:p w14:paraId="4D2F7672" w14:textId="77777777" w:rsidR="00882111" w:rsidRPr="00882111" w:rsidRDefault="00882111" w:rsidP="000732F6">
      <w:pPr>
        <w:jc w:val="both"/>
        <w:rPr>
          <w:rFonts w:ascii="Arial" w:hAnsi="Arial" w:cs="Arial"/>
        </w:rPr>
      </w:pPr>
      <w:r w:rsidRPr="00882111">
        <w:rPr>
          <w:rFonts w:ascii="Arial" w:hAnsi="Arial" w:cs="Arial"/>
        </w:rPr>
        <w:t>Die offizielle Verabschiedung von Mario Bislin wird im Herbst an der Generalversammlung der Bergbahnen Flumserberg AG erfolgen. Bereits heute möchte der Verwaltungsrat aber die grosse und erfolgreiche Arbeit von Mario Bislin verdanken und ihm und seiner Familie alles Gute und eine etwas ruhigere Zeit wünschen.</w:t>
      </w:r>
    </w:p>
    <w:p w14:paraId="2A93CA23" w14:textId="77777777" w:rsidR="001660C2" w:rsidRPr="00882111" w:rsidRDefault="001660C2" w:rsidP="005B2250">
      <w:pPr>
        <w:jc w:val="both"/>
        <w:rPr>
          <w:rFonts w:ascii="Arial" w:hAnsi="Arial" w:cs="Arial"/>
        </w:rPr>
      </w:pPr>
    </w:p>
    <w:p w14:paraId="02BE6E7F" w14:textId="77777777" w:rsidR="00E970DE" w:rsidRPr="00882111" w:rsidRDefault="000E78A1" w:rsidP="00E970DE">
      <w:pPr>
        <w:spacing w:line="276" w:lineRule="auto"/>
        <w:jc w:val="both"/>
        <w:rPr>
          <w:rFonts w:ascii="Arial" w:hAnsi="Arial" w:cs="Arial"/>
          <w:b/>
          <w:sz w:val="22"/>
          <w:szCs w:val="22"/>
          <w:lang w:eastAsia="en-US"/>
        </w:rPr>
      </w:pPr>
      <w:proofErr w:type="spellStart"/>
      <w:r w:rsidRPr="00882111">
        <w:rPr>
          <w:rFonts w:ascii="Arial" w:hAnsi="Arial" w:cs="Arial"/>
          <w:b/>
          <w:sz w:val="22"/>
          <w:szCs w:val="22"/>
          <w:lang w:eastAsia="en-US"/>
        </w:rPr>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67248790"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D3104F">
        <w:rPr>
          <w:rFonts w:ascii="Arial" w:hAnsi="Arial" w:cs="Arial"/>
          <w:sz w:val="22"/>
          <w:szCs w:val="22"/>
          <w:lang w:eastAsia="en-US"/>
        </w:rPr>
        <w:t xml:space="preserve">v.l.n.r. Guido Mätzler, VRP BBF; Peter Staub, neuer CEO BBF per 01.05.2025; Mario Bislin, ehemaliger CEO BBF, Heinrich Michel, Vize-VRP BBF </w:t>
      </w:r>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A357DA" w:rsidRPr="00765102">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84BF9" w14:textId="77777777" w:rsidR="00A7123A" w:rsidRDefault="00A7123A" w:rsidP="00013D6F">
      <w:r>
        <w:separator/>
      </w:r>
    </w:p>
  </w:endnote>
  <w:endnote w:type="continuationSeparator" w:id="0">
    <w:p w14:paraId="5CF1774E" w14:textId="77777777" w:rsidR="00A7123A" w:rsidRDefault="00A7123A"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CBD93" w14:textId="77777777" w:rsidR="00A7123A" w:rsidRDefault="00A7123A" w:rsidP="00013D6F">
      <w:r>
        <w:separator/>
      </w:r>
    </w:p>
  </w:footnote>
  <w:footnote w:type="continuationSeparator" w:id="0">
    <w:p w14:paraId="7F78CA17" w14:textId="77777777" w:rsidR="00A7123A" w:rsidRDefault="00A7123A" w:rsidP="00013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32F6"/>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5C77"/>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01B"/>
    <w:rsid w:val="00321ABB"/>
    <w:rsid w:val="00323528"/>
    <w:rsid w:val="003345AB"/>
    <w:rsid w:val="00334A8C"/>
    <w:rsid w:val="00334D3A"/>
    <w:rsid w:val="00336E00"/>
    <w:rsid w:val="00340250"/>
    <w:rsid w:val="00343EA7"/>
    <w:rsid w:val="00346668"/>
    <w:rsid w:val="00347B7E"/>
    <w:rsid w:val="00350B7D"/>
    <w:rsid w:val="00357AA8"/>
    <w:rsid w:val="00364CF8"/>
    <w:rsid w:val="003671A3"/>
    <w:rsid w:val="00370EDA"/>
    <w:rsid w:val="0037168C"/>
    <w:rsid w:val="00371E91"/>
    <w:rsid w:val="0037323F"/>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6DB"/>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0B5B"/>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2111"/>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104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1385"/>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BB4"/>
    <w:rsid w:val="00FB4F89"/>
    <w:rsid w:val="00FD314D"/>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4226DB"/>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ja.wildhaber@flumserbergbahnen.ch" TargetMode="External"/><Relationship Id="rId3" Type="http://schemas.openxmlformats.org/officeDocument/2006/relationships/settings" Target="settings.xml"/><Relationship Id="rId7"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9</cp:revision>
  <cp:lastPrinted>2025-05-02T06:17:00Z</cp:lastPrinted>
  <dcterms:created xsi:type="dcterms:W3CDTF">2025-05-01T06:42:00Z</dcterms:created>
  <dcterms:modified xsi:type="dcterms:W3CDTF">2025-05-02T06:17:00Z</dcterms:modified>
</cp:coreProperties>
</file>